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3567" w14:textId="6A986594" w:rsidR="008851FB" w:rsidRDefault="008851FB" w:rsidP="008101C3">
      <w:pPr>
        <w:pStyle w:val="Title"/>
        <w:pBdr>
          <w:left w:val="single" w:sz="4" w:space="0" w:color="FFFFFF" w:themeColor="background1"/>
        </w:pBdr>
        <w:jc w:val="center"/>
        <w:rPr>
          <w:rFonts w:ascii="Roboto" w:hAnsi="Roboto" w:cstheme="majorHAnsi"/>
          <w:sz w:val="22"/>
          <w:szCs w:val="22"/>
        </w:rPr>
      </w:pPr>
      <w:r>
        <w:rPr>
          <w:rFonts w:ascii="Roboto" w:hAnsi="Roboto" w:cstheme="majorHAnsi"/>
          <w:sz w:val="22"/>
          <w:szCs w:val="22"/>
        </w:rPr>
        <w:t>Physician 1</w:t>
      </w:r>
      <w:r w:rsidR="00412E2C">
        <w:rPr>
          <w:rFonts w:ascii="Roboto" w:hAnsi="Roboto" w:cstheme="majorHAnsi"/>
          <w:sz w:val="22"/>
          <w:szCs w:val="22"/>
        </w:rPr>
        <w:t>st</w:t>
      </w:r>
      <w:r>
        <w:rPr>
          <w:rFonts w:ascii="Roboto" w:hAnsi="Roboto" w:cstheme="majorHAnsi"/>
          <w:sz w:val="22"/>
          <w:szCs w:val="22"/>
        </w:rPr>
        <w:t xml:space="preserve"> Billing and Credentialing Services</w:t>
      </w:r>
    </w:p>
    <w:p w14:paraId="4339FF8F" w14:textId="7BB93591" w:rsidR="0008794B" w:rsidRPr="000278DD" w:rsidRDefault="00953B20" w:rsidP="008101C3">
      <w:pPr>
        <w:pStyle w:val="Title"/>
        <w:pBdr>
          <w:left w:val="single" w:sz="4" w:space="0" w:color="FFFFFF" w:themeColor="background1"/>
        </w:pBdr>
        <w:jc w:val="center"/>
        <w:rPr>
          <w:rFonts w:ascii="Roboto" w:hAnsi="Roboto" w:cstheme="majorHAnsi"/>
          <w:sz w:val="22"/>
          <w:szCs w:val="22"/>
        </w:rPr>
      </w:pPr>
      <w:r>
        <w:rPr>
          <w:rFonts w:ascii="Roboto" w:hAnsi="Roboto" w:cstheme="majorHAnsi"/>
          <w:sz w:val="22"/>
          <w:szCs w:val="22"/>
        </w:rPr>
        <w:t xml:space="preserve"> </w:t>
      </w:r>
      <w:r w:rsidR="0008794B" w:rsidRPr="000278DD">
        <w:rPr>
          <w:rFonts w:ascii="Roboto" w:hAnsi="Roboto" w:cstheme="majorHAnsi"/>
          <w:sz w:val="22"/>
          <w:szCs w:val="22"/>
        </w:rPr>
        <w:t xml:space="preserve">Medical Billing </w:t>
      </w:r>
      <w:r w:rsidR="00D40947">
        <w:rPr>
          <w:rFonts w:ascii="Roboto" w:hAnsi="Roboto" w:cstheme="majorHAnsi"/>
          <w:sz w:val="22"/>
          <w:szCs w:val="22"/>
        </w:rPr>
        <w:t>Curriculum/Course Outline</w:t>
      </w:r>
    </w:p>
    <w:p w14:paraId="346B92DC" w14:textId="51DD7609" w:rsidR="008101C3" w:rsidRPr="000278DD" w:rsidRDefault="008101C3" w:rsidP="008101C3">
      <w:pPr>
        <w:rPr>
          <w:rFonts w:ascii="Roboto" w:hAnsi="Roboto" w:cstheme="majorHAnsi"/>
          <w:sz w:val="22"/>
          <w:szCs w:val="22"/>
        </w:rPr>
      </w:pPr>
    </w:p>
    <w:p w14:paraId="38061169" w14:textId="322211C8" w:rsidR="008101C3" w:rsidRPr="000278DD" w:rsidRDefault="008101C3" w:rsidP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Chapter 1: Terminology</w:t>
      </w:r>
    </w:p>
    <w:p w14:paraId="7465F9C8" w14:textId="77777777" w:rsidR="0008794B" w:rsidRPr="000278DD" w:rsidRDefault="008101C3" w:rsidP="008101C3">
      <w:pPr>
        <w:pStyle w:val="ListParagraph"/>
        <w:numPr>
          <w:ilvl w:val="0"/>
          <w:numId w:val="15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1.</w:t>
      </w:r>
      <w:r w:rsidR="0008794B" w:rsidRPr="000278DD">
        <w:rPr>
          <w:rFonts w:ascii="Roboto" w:hAnsi="Roboto" w:cstheme="majorHAnsi"/>
          <w:sz w:val="22"/>
          <w:szCs w:val="22"/>
        </w:rPr>
        <w:t>1</w:t>
      </w:r>
      <w:r w:rsidRPr="000278DD">
        <w:rPr>
          <w:rFonts w:ascii="Roboto" w:hAnsi="Roboto" w:cstheme="majorHAnsi"/>
          <w:sz w:val="22"/>
          <w:szCs w:val="22"/>
        </w:rPr>
        <w:t xml:space="preserve"> Medical Terminology </w:t>
      </w:r>
    </w:p>
    <w:p w14:paraId="072C6159" w14:textId="77777777" w:rsidR="0008794B" w:rsidRPr="000278DD" w:rsidRDefault="0008794B" w:rsidP="0008794B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Medical Terminology Review</w:t>
      </w:r>
    </w:p>
    <w:p w14:paraId="4C9F5831" w14:textId="77777777" w:rsidR="0008794B" w:rsidRPr="000278DD" w:rsidRDefault="0008794B" w:rsidP="0008794B">
      <w:pPr>
        <w:pStyle w:val="ListParagraph"/>
        <w:numPr>
          <w:ilvl w:val="0"/>
          <w:numId w:val="30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Roots, Prefixes, and Suffixes</w:t>
      </w:r>
    </w:p>
    <w:p w14:paraId="180726DF" w14:textId="77777777" w:rsidR="0008794B" w:rsidRPr="000278DD" w:rsidRDefault="0008794B" w:rsidP="0008794B">
      <w:pPr>
        <w:pStyle w:val="ListParagraph"/>
        <w:numPr>
          <w:ilvl w:val="0"/>
          <w:numId w:val="30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Roots</w:t>
      </w:r>
    </w:p>
    <w:p w14:paraId="656AEF08" w14:textId="77777777" w:rsidR="0008794B" w:rsidRPr="000278DD" w:rsidRDefault="0008794B" w:rsidP="0008794B">
      <w:pPr>
        <w:pStyle w:val="ListParagraph"/>
        <w:numPr>
          <w:ilvl w:val="0"/>
          <w:numId w:val="30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Prefixes</w:t>
      </w:r>
    </w:p>
    <w:p w14:paraId="543D47C3" w14:textId="38BF779B" w:rsidR="008101C3" w:rsidRPr="000278DD" w:rsidRDefault="0008794B" w:rsidP="0070419E">
      <w:pPr>
        <w:pStyle w:val="ListParagraph"/>
        <w:numPr>
          <w:ilvl w:val="0"/>
          <w:numId w:val="30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Suffixes</w:t>
      </w:r>
      <w:r w:rsidRPr="000278DD">
        <w:rPr>
          <w:rFonts w:ascii="Roboto" w:hAnsi="Roboto" w:cstheme="majorHAnsi"/>
          <w:sz w:val="22"/>
          <w:szCs w:val="22"/>
        </w:rPr>
        <w:tab/>
      </w:r>
      <w:r w:rsidRPr="000278DD">
        <w:rPr>
          <w:rFonts w:ascii="Roboto" w:hAnsi="Roboto" w:cstheme="majorHAnsi"/>
          <w:sz w:val="22"/>
          <w:szCs w:val="22"/>
        </w:rPr>
        <w:tab/>
      </w:r>
    </w:p>
    <w:p w14:paraId="4E7079BC" w14:textId="245C525F" w:rsidR="008101C3" w:rsidRPr="000278DD" w:rsidRDefault="008101C3" w:rsidP="008101C3">
      <w:pPr>
        <w:pStyle w:val="ListParagraph"/>
        <w:numPr>
          <w:ilvl w:val="0"/>
          <w:numId w:val="15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1.</w:t>
      </w:r>
      <w:r w:rsidR="0008794B" w:rsidRPr="000278DD">
        <w:rPr>
          <w:rFonts w:ascii="Roboto" w:hAnsi="Roboto" w:cstheme="majorHAnsi"/>
          <w:sz w:val="22"/>
          <w:szCs w:val="22"/>
        </w:rPr>
        <w:t>2</w:t>
      </w:r>
      <w:r w:rsidRPr="000278DD">
        <w:rPr>
          <w:rFonts w:ascii="Roboto" w:hAnsi="Roboto" w:cstheme="majorHAnsi"/>
          <w:sz w:val="22"/>
          <w:szCs w:val="22"/>
        </w:rPr>
        <w:t xml:space="preserve"> Insurance Terminology </w:t>
      </w:r>
    </w:p>
    <w:p w14:paraId="279ED1C2" w14:textId="13759669" w:rsidR="008101C3" w:rsidRPr="000278DD" w:rsidRDefault="008101C3" w:rsidP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Chapter 2: Patient Registration </w:t>
      </w:r>
    </w:p>
    <w:p w14:paraId="70DE8090" w14:textId="37B84792" w:rsidR="008101C3" w:rsidRPr="000278DD" w:rsidRDefault="008101C3" w:rsidP="008101C3">
      <w:pPr>
        <w:pStyle w:val="ListParagraph"/>
        <w:numPr>
          <w:ilvl w:val="0"/>
          <w:numId w:val="16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Front Office </w:t>
      </w:r>
    </w:p>
    <w:p w14:paraId="339E79D1" w14:textId="32741D4E" w:rsidR="008101C3" w:rsidRPr="000278DD" w:rsidRDefault="008101C3" w:rsidP="008101C3">
      <w:pPr>
        <w:pStyle w:val="ListParagraph"/>
        <w:numPr>
          <w:ilvl w:val="0"/>
          <w:numId w:val="16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Office Training</w:t>
      </w:r>
    </w:p>
    <w:p w14:paraId="2B9505FD" w14:textId="6559AC88" w:rsidR="008101C3" w:rsidRPr="000278DD" w:rsidRDefault="008101C3" w:rsidP="008101C3">
      <w:pPr>
        <w:pStyle w:val="ListParagraph"/>
        <w:numPr>
          <w:ilvl w:val="0"/>
          <w:numId w:val="16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Information Exchange </w:t>
      </w:r>
    </w:p>
    <w:p w14:paraId="3C3CD18C" w14:textId="7FFC987A" w:rsidR="008101C3" w:rsidRPr="000278DD" w:rsidRDefault="008101C3" w:rsidP="008101C3">
      <w:pPr>
        <w:pStyle w:val="ListParagraph"/>
        <w:numPr>
          <w:ilvl w:val="0"/>
          <w:numId w:val="16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The Medical Record</w:t>
      </w:r>
    </w:p>
    <w:p w14:paraId="187277FC" w14:textId="37E25588" w:rsidR="008101C3" w:rsidRPr="000278DD" w:rsidRDefault="008101C3" w:rsidP="008101C3">
      <w:pPr>
        <w:pStyle w:val="ListParagraph"/>
        <w:numPr>
          <w:ilvl w:val="0"/>
          <w:numId w:val="16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Office Policies and HIP</w:t>
      </w:r>
      <w:r w:rsidR="00FB7677">
        <w:rPr>
          <w:rFonts w:ascii="Roboto" w:hAnsi="Roboto" w:cstheme="majorHAnsi"/>
          <w:sz w:val="22"/>
          <w:szCs w:val="22"/>
        </w:rPr>
        <w:t>A</w:t>
      </w:r>
      <w:r w:rsidRPr="000278DD">
        <w:rPr>
          <w:rFonts w:ascii="Roboto" w:hAnsi="Roboto" w:cstheme="majorHAnsi"/>
          <w:sz w:val="22"/>
          <w:szCs w:val="22"/>
        </w:rPr>
        <w:t>A</w:t>
      </w:r>
    </w:p>
    <w:p w14:paraId="72A527DB" w14:textId="59EB8902" w:rsidR="008101C3" w:rsidRPr="000278DD" w:rsidRDefault="008101C3" w:rsidP="008101C3">
      <w:pPr>
        <w:pStyle w:val="ListParagraph"/>
        <w:numPr>
          <w:ilvl w:val="0"/>
          <w:numId w:val="16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Professionalism</w:t>
      </w:r>
    </w:p>
    <w:p w14:paraId="1200FBF3" w14:textId="60109890" w:rsidR="008101C3" w:rsidRPr="000278DD" w:rsidRDefault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Chapter 3: Verification</w:t>
      </w:r>
    </w:p>
    <w:p w14:paraId="5841ED48" w14:textId="36A84F48" w:rsidR="008101C3" w:rsidRPr="000278DD" w:rsidRDefault="008101C3" w:rsidP="008101C3">
      <w:pPr>
        <w:pStyle w:val="ListParagraph"/>
        <w:numPr>
          <w:ilvl w:val="0"/>
          <w:numId w:val="18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The Patient Charts</w:t>
      </w:r>
    </w:p>
    <w:p w14:paraId="73EB8759" w14:textId="5A2A8BB2" w:rsidR="008101C3" w:rsidRPr="000278DD" w:rsidRDefault="008101C3" w:rsidP="008101C3">
      <w:pPr>
        <w:pStyle w:val="ListParagraph"/>
        <w:numPr>
          <w:ilvl w:val="0"/>
          <w:numId w:val="18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Insurance Verification </w:t>
      </w:r>
    </w:p>
    <w:p w14:paraId="2D3E15B1" w14:textId="184D6397" w:rsidR="008101C3" w:rsidRPr="000278DD" w:rsidRDefault="008101C3" w:rsidP="008101C3">
      <w:pPr>
        <w:pStyle w:val="ListParagraph"/>
        <w:numPr>
          <w:ilvl w:val="0"/>
          <w:numId w:val="18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Prior Authorization</w:t>
      </w:r>
    </w:p>
    <w:p w14:paraId="65AD8276" w14:textId="5E3A53DD" w:rsidR="008101C3" w:rsidRPr="000278DD" w:rsidRDefault="008101C3" w:rsidP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Chapter 4: Government Payers</w:t>
      </w:r>
    </w:p>
    <w:p w14:paraId="0CB8FAB4" w14:textId="11CAE614" w:rsidR="008101C3" w:rsidRPr="000278DD" w:rsidRDefault="008101C3" w:rsidP="0008794B">
      <w:pPr>
        <w:pStyle w:val="ListParagraph"/>
        <w:ind w:left="835"/>
        <w:rPr>
          <w:rFonts w:ascii="Roboto" w:hAnsi="Roboto" w:cstheme="majorHAnsi"/>
          <w:b/>
          <w:bCs/>
          <w:sz w:val="22"/>
          <w:szCs w:val="22"/>
        </w:rPr>
      </w:pPr>
      <w:r w:rsidRPr="000278DD">
        <w:rPr>
          <w:rFonts w:ascii="Roboto" w:hAnsi="Roboto" w:cstheme="majorHAnsi"/>
          <w:b/>
          <w:bCs/>
          <w:sz w:val="22"/>
          <w:szCs w:val="22"/>
        </w:rPr>
        <w:t>Medicare</w:t>
      </w:r>
    </w:p>
    <w:p w14:paraId="2FE93FC5" w14:textId="73B63FC9" w:rsidR="008101C3" w:rsidRPr="000278DD" w:rsidRDefault="008101C3" w:rsidP="008101C3">
      <w:pPr>
        <w:pStyle w:val="ListParagraph"/>
        <w:numPr>
          <w:ilvl w:val="0"/>
          <w:numId w:val="1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History</w:t>
      </w:r>
    </w:p>
    <w:p w14:paraId="31B9F08A" w14:textId="7DA981CB" w:rsidR="008101C3" w:rsidRPr="000278DD" w:rsidRDefault="008101C3" w:rsidP="008101C3">
      <w:pPr>
        <w:pStyle w:val="ListParagraph"/>
        <w:numPr>
          <w:ilvl w:val="0"/>
          <w:numId w:val="1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Eligibility </w:t>
      </w:r>
    </w:p>
    <w:p w14:paraId="6AE545A6" w14:textId="41C5865A" w:rsidR="008101C3" w:rsidRPr="000278DD" w:rsidRDefault="008101C3" w:rsidP="008101C3">
      <w:pPr>
        <w:pStyle w:val="ListParagraph"/>
        <w:numPr>
          <w:ilvl w:val="0"/>
          <w:numId w:val="1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Medicare Plans</w:t>
      </w:r>
    </w:p>
    <w:p w14:paraId="51C01132" w14:textId="1B95EA7F" w:rsidR="008101C3" w:rsidRPr="000278DD" w:rsidRDefault="008101C3" w:rsidP="008101C3">
      <w:pPr>
        <w:pStyle w:val="ListParagraph"/>
        <w:numPr>
          <w:ilvl w:val="0"/>
          <w:numId w:val="1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Medigap</w:t>
      </w:r>
    </w:p>
    <w:p w14:paraId="6151BFC9" w14:textId="72E38EBD" w:rsidR="008101C3" w:rsidRPr="000278DD" w:rsidRDefault="008101C3" w:rsidP="008101C3">
      <w:pPr>
        <w:pStyle w:val="ListParagraph"/>
        <w:numPr>
          <w:ilvl w:val="0"/>
          <w:numId w:val="1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Medicare as a Secondary Payer</w:t>
      </w:r>
    </w:p>
    <w:p w14:paraId="08B5425B" w14:textId="77EF267B" w:rsidR="008101C3" w:rsidRPr="000278DD" w:rsidRDefault="008101C3" w:rsidP="008101C3">
      <w:pPr>
        <w:pStyle w:val="ListParagraph"/>
        <w:numPr>
          <w:ilvl w:val="0"/>
          <w:numId w:val="1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Medicare Secondary Payer Questionnaire</w:t>
      </w:r>
    </w:p>
    <w:p w14:paraId="1EE7DB3A" w14:textId="40C27BF9" w:rsidR="008101C3" w:rsidRPr="000278DD" w:rsidRDefault="008101C3" w:rsidP="008101C3">
      <w:pPr>
        <w:pStyle w:val="ListParagraph"/>
        <w:numPr>
          <w:ilvl w:val="0"/>
          <w:numId w:val="1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 Medicare Reimbursement </w:t>
      </w:r>
    </w:p>
    <w:p w14:paraId="653FC231" w14:textId="178DC470" w:rsidR="008101C3" w:rsidRPr="000278DD" w:rsidRDefault="008101C3" w:rsidP="008101C3">
      <w:pPr>
        <w:pStyle w:val="ListParagraph"/>
        <w:numPr>
          <w:ilvl w:val="0"/>
          <w:numId w:val="1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Participating and Non-Participating Provider </w:t>
      </w:r>
    </w:p>
    <w:p w14:paraId="5EA7E817" w14:textId="4F5A1159" w:rsidR="008101C3" w:rsidRPr="000278DD" w:rsidRDefault="008101C3" w:rsidP="008101C3">
      <w:pPr>
        <w:pStyle w:val="ListParagraph"/>
        <w:numPr>
          <w:ilvl w:val="0"/>
          <w:numId w:val="1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Medicare Rules and Regulations</w:t>
      </w:r>
    </w:p>
    <w:p w14:paraId="4D587393" w14:textId="4C5FE999" w:rsidR="008101C3" w:rsidRPr="000278DD" w:rsidRDefault="008101C3" w:rsidP="008101C3">
      <w:pPr>
        <w:pStyle w:val="ListParagraph"/>
        <w:numPr>
          <w:ilvl w:val="0"/>
          <w:numId w:val="1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lastRenderedPageBreak/>
        <w:t>Fraud and Abuse</w:t>
      </w:r>
    </w:p>
    <w:p w14:paraId="32395B16" w14:textId="607CFAB1" w:rsidR="008101C3" w:rsidRPr="000278DD" w:rsidRDefault="008101C3" w:rsidP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Chapter 5:  Other Government and Non-Government Payers</w:t>
      </w:r>
    </w:p>
    <w:p w14:paraId="35AA5283" w14:textId="6187DC84" w:rsidR="008101C3" w:rsidRPr="000278DD" w:rsidRDefault="008101C3" w:rsidP="008101C3">
      <w:pPr>
        <w:pStyle w:val="ListParagraph"/>
        <w:numPr>
          <w:ilvl w:val="0"/>
          <w:numId w:val="21"/>
        </w:numPr>
        <w:rPr>
          <w:rFonts w:ascii="Roboto" w:hAnsi="Roboto" w:cstheme="majorHAnsi"/>
          <w:b/>
          <w:bCs/>
          <w:sz w:val="22"/>
          <w:szCs w:val="22"/>
        </w:rPr>
      </w:pPr>
      <w:r w:rsidRPr="000278DD">
        <w:rPr>
          <w:rFonts w:ascii="Roboto" w:hAnsi="Roboto" w:cstheme="majorHAnsi"/>
          <w:b/>
          <w:bCs/>
          <w:sz w:val="22"/>
          <w:szCs w:val="22"/>
        </w:rPr>
        <w:t xml:space="preserve">Blue Cross Blue Shield, Medicaid, Tricare, Commercial, and Worker Compensation Insurance </w:t>
      </w:r>
    </w:p>
    <w:p w14:paraId="04355DA0" w14:textId="2EC4C501" w:rsidR="008101C3" w:rsidRPr="000278DD" w:rsidRDefault="008101C3" w:rsidP="008101C3">
      <w:pPr>
        <w:pStyle w:val="ListParagraph"/>
        <w:numPr>
          <w:ilvl w:val="0"/>
          <w:numId w:val="21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History</w:t>
      </w:r>
    </w:p>
    <w:p w14:paraId="4DC67F98" w14:textId="34239416" w:rsidR="008101C3" w:rsidRPr="000278DD" w:rsidRDefault="008101C3" w:rsidP="008101C3">
      <w:pPr>
        <w:pStyle w:val="ListParagraph"/>
        <w:numPr>
          <w:ilvl w:val="0"/>
          <w:numId w:val="21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Eligibility </w:t>
      </w:r>
    </w:p>
    <w:p w14:paraId="53F4EB8E" w14:textId="5462F1E0" w:rsidR="008101C3" w:rsidRPr="000278DD" w:rsidRDefault="008101C3" w:rsidP="008101C3">
      <w:pPr>
        <w:pStyle w:val="ListParagraph"/>
        <w:numPr>
          <w:ilvl w:val="0"/>
          <w:numId w:val="21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Physician Participation </w:t>
      </w:r>
    </w:p>
    <w:p w14:paraId="72E60074" w14:textId="6AA18C86" w:rsidR="008101C3" w:rsidRPr="000278DD" w:rsidRDefault="008101C3" w:rsidP="008101C3">
      <w:pPr>
        <w:pStyle w:val="ListParagraph"/>
        <w:numPr>
          <w:ilvl w:val="0"/>
          <w:numId w:val="21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Covered Services</w:t>
      </w:r>
    </w:p>
    <w:p w14:paraId="5298EFFB" w14:textId="712730B4" w:rsidR="008101C3" w:rsidRPr="000278DD" w:rsidRDefault="008101C3" w:rsidP="008101C3">
      <w:pPr>
        <w:pStyle w:val="ListParagraph"/>
        <w:numPr>
          <w:ilvl w:val="0"/>
          <w:numId w:val="21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Office Procedures</w:t>
      </w:r>
    </w:p>
    <w:p w14:paraId="07844C13" w14:textId="2AAA51F2" w:rsidR="008101C3" w:rsidRPr="000278DD" w:rsidRDefault="008101C3" w:rsidP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Chapter 6: </w:t>
      </w:r>
      <w:r w:rsidR="0008794B" w:rsidRPr="000278DD">
        <w:rPr>
          <w:rFonts w:ascii="Roboto" w:hAnsi="Roboto" w:cstheme="majorHAnsi"/>
          <w:sz w:val="22"/>
          <w:szCs w:val="22"/>
        </w:rPr>
        <w:t xml:space="preserve"> Medical </w:t>
      </w:r>
      <w:r w:rsidRPr="000278DD">
        <w:rPr>
          <w:rFonts w:ascii="Roboto" w:hAnsi="Roboto" w:cstheme="majorHAnsi"/>
          <w:sz w:val="22"/>
          <w:szCs w:val="22"/>
        </w:rPr>
        <w:t xml:space="preserve">Billing </w:t>
      </w:r>
    </w:p>
    <w:p w14:paraId="39209C00" w14:textId="2FC599CD" w:rsidR="0008794B" w:rsidRPr="000278DD" w:rsidRDefault="0008794B" w:rsidP="008101C3">
      <w:pPr>
        <w:rPr>
          <w:rFonts w:ascii="Roboto" w:hAnsi="Roboto" w:cstheme="majorHAnsi"/>
          <w:b/>
          <w:bCs/>
          <w:sz w:val="22"/>
          <w:szCs w:val="22"/>
        </w:rPr>
      </w:pPr>
      <w:r w:rsidRPr="000278DD">
        <w:rPr>
          <w:rFonts w:ascii="Roboto" w:hAnsi="Roboto" w:cstheme="majorHAnsi"/>
          <w:b/>
          <w:bCs/>
          <w:sz w:val="22"/>
          <w:szCs w:val="22"/>
        </w:rPr>
        <w:t>Claim Forms</w:t>
      </w:r>
    </w:p>
    <w:p w14:paraId="3BB002E7" w14:textId="77777777" w:rsidR="008101C3" w:rsidRPr="000278DD" w:rsidRDefault="008101C3" w:rsidP="008101C3">
      <w:pPr>
        <w:pStyle w:val="ListParagraph"/>
        <w:numPr>
          <w:ilvl w:val="0"/>
          <w:numId w:val="20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CMS- 1500 Form</w:t>
      </w:r>
    </w:p>
    <w:p w14:paraId="6A6C398C" w14:textId="63166968" w:rsidR="008101C3" w:rsidRPr="000278DD" w:rsidRDefault="008101C3" w:rsidP="008101C3">
      <w:pPr>
        <w:pStyle w:val="ListParagraph"/>
        <w:numPr>
          <w:ilvl w:val="0"/>
          <w:numId w:val="20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CMS – UB04</w:t>
      </w:r>
    </w:p>
    <w:p w14:paraId="0078E1ED" w14:textId="77777777" w:rsidR="0008794B" w:rsidRPr="000278DD" w:rsidRDefault="0008794B" w:rsidP="0008794B">
      <w:pPr>
        <w:pStyle w:val="Heading4"/>
        <w:shd w:val="clear" w:color="auto" w:fill="FFFFFF"/>
        <w:spacing w:before="0"/>
        <w:rPr>
          <w:rFonts w:ascii="Roboto" w:hAnsi="Roboto"/>
          <w:caps/>
          <w:color w:val="1B1B1B"/>
          <w:spacing w:val="30"/>
          <w:sz w:val="22"/>
          <w:szCs w:val="22"/>
        </w:rPr>
      </w:pPr>
      <w:r w:rsidRPr="000278DD">
        <w:rPr>
          <w:rFonts w:ascii="Roboto" w:hAnsi="Roboto"/>
          <w:b/>
          <w:bCs/>
          <w:caps/>
          <w:color w:val="1B1B1B"/>
          <w:spacing w:val="30"/>
          <w:sz w:val="22"/>
          <w:szCs w:val="22"/>
        </w:rPr>
        <w:t>MEDICARE CLAIMS</w:t>
      </w:r>
    </w:p>
    <w:p w14:paraId="388002F6" w14:textId="2A9D4D63" w:rsidR="0008794B" w:rsidRPr="000278DD" w:rsidRDefault="0008794B" w:rsidP="0008794B">
      <w:pPr>
        <w:pStyle w:val="x-el"/>
        <w:numPr>
          <w:ilvl w:val="0"/>
          <w:numId w:val="31"/>
        </w:numPr>
        <w:shd w:val="clear" w:color="auto" w:fill="FFFFFF"/>
        <w:rPr>
          <w:rFonts w:ascii="Roboto" w:hAnsi="Roboto"/>
          <w:color w:val="5E5E5E"/>
          <w:sz w:val="22"/>
          <w:szCs w:val="22"/>
        </w:rPr>
      </w:pPr>
      <w:r w:rsidRPr="000278DD">
        <w:rPr>
          <w:rFonts w:ascii="Roboto" w:hAnsi="Roboto"/>
          <w:color w:val="5E5E5E"/>
          <w:sz w:val="22"/>
          <w:szCs w:val="22"/>
        </w:rPr>
        <w:t xml:space="preserve">Proper billing and coding </w:t>
      </w:r>
    </w:p>
    <w:p w14:paraId="21FE643F" w14:textId="77777777" w:rsidR="0008794B" w:rsidRPr="000278DD" w:rsidRDefault="0008794B" w:rsidP="0008794B">
      <w:pPr>
        <w:pStyle w:val="x-el"/>
        <w:numPr>
          <w:ilvl w:val="0"/>
          <w:numId w:val="31"/>
        </w:numPr>
        <w:shd w:val="clear" w:color="auto" w:fill="FFFFFF"/>
        <w:rPr>
          <w:rFonts w:ascii="Roboto" w:hAnsi="Roboto"/>
          <w:color w:val="5E5E5E"/>
          <w:sz w:val="22"/>
          <w:szCs w:val="22"/>
        </w:rPr>
      </w:pPr>
      <w:r w:rsidRPr="000278DD">
        <w:rPr>
          <w:rFonts w:ascii="Roboto" w:hAnsi="Roboto"/>
          <w:color w:val="5E5E5E"/>
          <w:sz w:val="22"/>
          <w:szCs w:val="22"/>
        </w:rPr>
        <w:t>Guidelines</w:t>
      </w:r>
    </w:p>
    <w:p w14:paraId="375891C4" w14:textId="77777777" w:rsidR="0008794B" w:rsidRPr="000278DD" w:rsidRDefault="0008794B" w:rsidP="0008794B">
      <w:pPr>
        <w:pStyle w:val="x-el"/>
        <w:numPr>
          <w:ilvl w:val="0"/>
          <w:numId w:val="31"/>
        </w:numPr>
        <w:shd w:val="clear" w:color="auto" w:fill="FFFFFF"/>
        <w:rPr>
          <w:rFonts w:ascii="Roboto" w:hAnsi="Roboto"/>
          <w:color w:val="5E5E5E"/>
          <w:sz w:val="22"/>
          <w:szCs w:val="22"/>
        </w:rPr>
      </w:pPr>
      <w:r w:rsidRPr="000278DD">
        <w:rPr>
          <w:rFonts w:ascii="Roboto" w:hAnsi="Roboto"/>
          <w:color w:val="5E5E5E"/>
          <w:sz w:val="22"/>
          <w:szCs w:val="22"/>
        </w:rPr>
        <w:t>Participating versus Non-Participating</w:t>
      </w:r>
    </w:p>
    <w:p w14:paraId="5BDCCD9D" w14:textId="77777777" w:rsidR="0008794B" w:rsidRPr="000278DD" w:rsidRDefault="0008794B" w:rsidP="0008794B">
      <w:pPr>
        <w:pStyle w:val="x-el"/>
        <w:numPr>
          <w:ilvl w:val="0"/>
          <w:numId w:val="31"/>
        </w:numPr>
        <w:shd w:val="clear" w:color="auto" w:fill="FFFFFF"/>
        <w:rPr>
          <w:rFonts w:ascii="Roboto" w:hAnsi="Roboto"/>
          <w:color w:val="5E5E5E"/>
          <w:sz w:val="22"/>
          <w:szCs w:val="22"/>
        </w:rPr>
      </w:pPr>
      <w:r w:rsidRPr="000278DD">
        <w:rPr>
          <w:rFonts w:ascii="Roboto" w:hAnsi="Roboto"/>
          <w:color w:val="5E5E5E"/>
          <w:sz w:val="22"/>
          <w:szCs w:val="22"/>
        </w:rPr>
        <w:t>Parts of Medicare</w:t>
      </w:r>
    </w:p>
    <w:p w14:paraId="40C8EFD4" w14:textId="77777777" w:rsidR="0008794B" w:rsidRPr="000278DD" w:rsidRDefault="0008794B" w:rsidP="0008794B">
      <w:pPr>
        <w:pStyle w:val="x-el"/>
        <w:numPr>
          <w:ilvl w:val="0"/>
          <w:numId w:val="31"/>
        </w:numPr>
        <w:shd w:val="clear" w:color="auto" w:fill="FFFFFF"/>
        <w:rPr>
          <w:rFonts w:ascii="Roboto" w:hAnsi="Roboto"/>
          <w:color w:val="5E5E5E"/>
          <w:sz w:val="22"/>
          <w:szCs w:val="22"/>
        </w:rPr>
      </w:pPr>
      <w:r w:rsidRPr="000278DD">
        <w:rPr>
          <w:rFonts w:ascii="Roboto" w:hAnsi="Roboto"/>
          <w:color w:val="5E5E5E"/>
          <w:sz w:val="22"/>
          <w:szCs w:val="22"/>
        </w:rPr>
        <w:t>Correct Coding Initiative (CCI) Edits</w:t>
      </w:r>
    </w:p>
    <w:p w14:paraId="77A57227" w14:textId="77777777" w:rsidR="0008794B" w:rsidRPr="000278DD" w:rsidRDefault="0008794B" w:rsidP="0008794B">
      <w:pPr>
        <w:pStyle w:val="x-el"/>
        <w:numPr>
          <w:ilvl w:val="0"/>
          <w:numId w:val="31"/>
        </w:numPr>
        <w:shd w:val="clear" w:color="auto" w:fill="FFFFFF"/>
        <w:rPr>
          <w:rFonts w:ascii="Roboto" w:hAnsi="Roboto"/>
          <w:color w:val="5E5E5E"/>
          <w:sz w:val="22"/>
          <w:szCs w:val="22"/>
        </w:rPr>
      </w:pPr>
      <w:r w:rsidRPr="000278DD">
        <w:rPr>
          <w:rFonts w:ascii="Roboto" w:hAnsi="Roboto"/>
          <w:color w:val="5E5E5E"/>
          <w:sz w:val="22"/>
          <w:szCs w:val="22"/>
        </w:rPr>
        <w:t>Medicare appeals process</w:t>
      </w:r>
    </w:p>
    <w:p w14:paraId="21192FB7" w14:textId="637C2FD1" w:rsidR="0008794B" w:rsidRPr="000278DD" w:rsidRDefault="0008794B" w:rsidP="0008794B">
      <w:pPr>
        <w:pStyle w:val="x-el"/>
        <w:numPr>
          <w:ilvl w:val="0"/>
          <w:numId w:val="31"/>
        </w:numPr>
        <w:shd w:val="clear" w:color="auto" w:fill="FFFFFF"/>
        <w:rPr>
          <w:rFonts w:ascii="Roboto" w:hAnsi="Roboto"/>
          <w:color w:val="5E5E5E"/>
          <w:sz w:val="22"/>
          <w:szCs w:val="22"/>
        </w:rPr>
      </w:pPr>
      <w:r w:rsidRPr="000278DD">
        <w:rPr>
          <w:rFonts w:ascii="Roboto" w:hAnsi="Roboto"/>
          <w:color w:val="5E5E5E"/>
          <w:sz w:val="22"/>
          <w:szCs w:val="22"/>
        </w:rPr>
        <w:t>Quality Payment Program</w:t>
      </w:r>
    </w:p>
    <w:p w14:paraId="2E435B3D" w14:textId="7C65188E" w:rsidR="0008794B" w:rsidRPr="000278DD" w:rsidRDefault="0008794B" w:rsidP="0008794B">
      <w:pPr>
        <w:pStyle w:val="x-el"/>
        <w:shd w:val="clear" w:color="auto" w:fill="FFFFFF"/>
        <w:rPr>
          <w:rFonts w:ascii="Roboto" w:hAnsi="Roboto"/>
          <w:b/>
          <w:bCs/>
          <w:color w:val="5E5E5E"/>
          <w:sz w:val="22"/>
          <w:szCs w:val="22"/>
        </w:rPr>
      </w:pPr>
      <w:r w:rsidRPr="000278DD">
        <w:rPr>
          <w:rFonts w:ascii="Roboto" w:hAnsi="Roboto"/>
          <w:b/>
          <w:bCs/>
          <w:color w:val="5E5E5E"/>
          <w:sz w:val="22"/>
          <w:szCs w:val="22"/>
        </w:rPr>
        <w:t xml:space="preserve">Commercial and Non-Government Medial Billing </w:t>
      </w:r>
    </w:p>
    <w:p w14:paraId="44ED06C9" w14:textId="5C7211EF" w:rsidR="0008794B" w:rsidRPr="000278DD" w:rsidRDefault="0008794B" w:rsidP="0008794B">
      <w:pPr>
        <w:pStyle w:val="x-el"/>
        <w:numPr>
          <w:ilvl w:val="0"/>
          <w:numId w:val="31"/>
        </w:numPr>
        <w:shd w:val="clear" w:color="auto" w:fill="FFFFFF"/>
        <w:rPr>
          <w:rFonts w:ascii="Roboto" w:hAnsi="Roboto"/>
          <w:color w:val="5E5E5E"/>
          <w:sz w:val="22"/>
          <w:szCs w:val="22"/>
        </w:rPr>
      </w:pPr>
      <w:r w:rsidRPr="000278DD">
        <w:rPr>
          <w:rFonts w:ascii="Roboto" w:hAnsi="Roboto"/>
          <w:color w:val="5E5E5E"/>
          <w:sz w:val="22"/>
          <w:szCs w:val="22"/>
        </w:rPr>
        <w:t>Proper billing and coding</w:t>
      </w:r>
    </w:p>
    <w:p w14:paraId="542A262F" w14:textId="77777777" w:rsidR="0008794B" w:rsidRPr="000278DD" w:rsidRDefault="0008794B" w:rsidP="0008794B">
      <w:pPr>
        <w:pStyle w:val="x-el"/>
        <w:numPr>
          <w:ilvl w:val="0"/>
          <w:numId w:val="31"/>
        </w:numPr>
        <w:shd w:val="clear" w:color="auto" w:fill="FFFFFF"/>
        <w:rPr>
          <w:rFonts w:ascii="Roboto" w:hAnsi="Roboto"/>
          <w:color w:val="5E5E5E"/>
          <w:sz w:val="22"/>
          <w:szCs w:val="22"/>
        </w:rPr>
      </w:pPr>
      <w:r w:rsidRPr="000278DD">
        <w:rPr>
          <w:rFonts w:ascii="Roboto" w:hAnsi="Roboto"/>
          <w:color w:val="5E5E5E"/>
          <w:sz w:val="22"/>
          <w:szCs w:val="22"/>
        </w:rPr>
        <w:t>Guidelines</w:t>
      </w:r>
    </w:p>
    <w:p w14:paraId="7007B8C1" w14:textId="6D47D31B" w:rsidR="0008794B" w:rsidRPr="000278DD" w:rsidRDefault="0008794B" w:rsidP="0008794B">
      <w:pPr>
        <w:pStyle w:val="x-el"/>
        <w:numPr>
          <w:ilvl w:val="0"/>
          <w:numId w:val="31"/>
        </w:numPr>
        <w:shd w:val="clear" w:color="auto" w:fill="FFFFFF"/>
        <w:rPr>
          <w:rFonts w:ascii="Roboto" w:hAnsi="Roboto"/>
          <w:color w:val="5E5E5E"/>
          <w:sz w:val="22"/>
          <w:szCs w:val="22"/>
        </w:rPr>
      </w:pPr>
      <w:r w:rsidRPr="000278DD">
        <w:rPr>
          <w:rFonts w:ascii="Roboto" w:hAnsi="Roboto"/>
          <w:color w:val="5E5E5E"/>
          <w:sz w:val="22"/>
          <w:szCs w:val="22"/>
        </w:rPr>
        <w:t>In-network and Out- of network</w:t>
      </w:r>
    </w:p>
    <w:p w14:paraId="598CCAD0" w14:textId="4AAA1E78" w:rsidR="008101C3" w:rsidRPr="000278DD" w:rsidRDefault="008101C3" w:rsidP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Chapter 7: </w:t>
      </w:r>
      <w:r w:rsidR="0008794B" w:rsidRPr="000278DD">
        <w:rPr>
          <w:rFonts w:ascii="Roboto" w:hAnsi="Roboto" w:cstheme="majorHAnsi"/>
          <w:sz w:val="22"/>
          <w:szCs w:val="22"/>
        </w:rPr>
        <w:t xml:space="preserve">Medical </w:t>
      </w:r>
      <w:r w:rsidRPr="000278DD">
        <w:rPr>
          <w:rFonts w:ascii="Roboto" w:hAnsi="Roboto" w:cstheme="majorHAnsi"/>
          <w:sz w:val="22"/>
          <w:szCs w:val="22"/>
        </w:rPr>
        <w:t xml:space="preserve">Coding </w:t>
      </w:r>
    </w:p>
    <w:p w14:paraId="2EE3BBCD" w14:textId="3A2E4E7E" w:rsidR="008101C3" w:rsidRPr="000278DD" w:rsidRDefault="008101C3" w:rsidP="008101C3">
      <w:pPr>
        <w:pStyle w:val="ListParagraph"/>
        <w:numPr>
          <w:ilvl w:val="0"/>
          <w:numId w:val="23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CPT Coding </w:t>
      </w:r>
    </w:p>
    <w:p w14:paraId="1D860361" w14:textId="06273E2F" w:rsidR="008101C3" w:rsidRPr="000278DD" w:rsidRDefault="008101C3" w:rsidP="008101C3">
      <w:pPr>
        <w:pStyle w:val="ListParagraph"/>
        <w:numPr>
          <w:ilvl w:val="0"/>
          <w:numId w:val="23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CPT Manuals</w:t>
      </w:r>
    </w:p>
    <w:p w14:paraId="2A895350" w14:textId="52C2BC17" w:rsidR="008101C3" w:rsidRPr="000278DD" w:rsidRDefault="008101C3" w:rsidP="008101C3">
      <w:pPr>
        <w:pStyle w:val="ListParagraph"/>
        <w:numPr>
          <w:ilvl w:val="0"/>
          <w:numId w:val="23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CPT Manual Format</w:t>
      </w:r>
    </w:p>
    <w:p w14:paraId="13B6949A" w14:textId="09D650A6" w:rsidR="008101C3" w:rsidRPr="000278DD" w:rsidRDefault="008101C3" w:rsidP="008101C3">
      <w:pPr>
        <w:pStyle w:val="ListParagraph"/>
        <w:numPr>
          <w:ilvl w:val="0"/>
          <w:numId w:val="23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CPT Modifiers</w:t>
      </w:r>
    </w:p>
    <w:p w14:paraId="7DE0AD98" w14:textId="7601D8BB" w:rsidR="008101C3" w:rsidRPr="000278DD" w:rsidRDefault="008101C3" w:rsidP="008101C3">
      <w:pPr>
        <w:pStyle w:val="ListParagraph"/>
        <w:numPr>
          <w:ilvl w:val="0"/>
          <w:numId w:val="23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CPT Unlisted Codes</w:t>
      </w:r>
    </w:p>
    <w:p w14:paraId="3FE46C27" w14:textId="4BDD2FF1" w:rsidR="008101C3" w:rsidRPr="000278DD" w:rsidRDefault="008101C3" w:rsidP="008101C3">
      <w:pPr>
        <w:pStyle w:val="ListParagraph"/>
        <w:numPr>
          <w:ilvl w:val="0"/>
          <w:numId w:val="23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HCPCS Level </w:t>
      </w:r>
      <w:r w:rsidR="0008794B" w:rsidRPr="000278DD">
        <w:rPr>
          <w:rFonts w:ascii="Roboto" w:hAnsi="Roboto" w:cstheme="majorHAnsi"/>
          <w:sz w:val="22"/>
          <w:szCs w:val="22"/>
        </w:rPr>
        <w:t>1</w:t>
      </w:r>
      <w:r w:rsidRPr="000278DD">
        <w:rPr>
          <w:rFonts w:ascii="Roboto" w:hAnsi="Roboto" w:cstheme="majorHAnsi"/>
          <w:sz w:val="22"/>
          <w:szCs w:val="22"/>
        </w:rPr>
        <w:t xml:space="preserve"> Cod</w:t>
      </w:r>
      <w:r w:rsidR="002D0211" w:rsidRPr="000278DD">
        <w:rPr>
          <w:rFonts w:ascii="Roboto" w:hAnsi="Roboto" w:cstheme="majorHAnsi"/>
          <w:sz w:val="22"/>
          <w:szCs w:val="22"/>
        </w:rPr>
        <w:t xml:space="preserve">ing </w:t>
      </w:r>
    </w:p>
    <w:p w14:paraId="1D94BE6F" w14:textId="6361DAE2" w:rsidR="0008794B" w:rsidRPr="000278DD" w:rsidRDefault="0008794B" w:rsidP="008101C3">
      <w:pPr>
        <w:pStyle w:val="ListParagraph"/>
        <w:numPr>
          <w:ilvl w:val="0"/>
          <w:numId w:val="23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HCPCS Level 2 Cod</w:t>
      </w:r>
      <w:r w:rsidR="002D0211" w:rsidRPr="000278DD">
        <w:rPr>
          <w:rFonts w:ascii="Roboto" w:hAnsi="Roboto" w:cstheme="majorHAnsi"/>
          <w:sz w:val="22"/>
          <w:szCs w:val="22"/>
        </w:rPr>
        <w:t xml:space="preserve">ing </w:t>
      </w:r>
    </w:p>
    <w:p w14:paraId="3C16FFBF" w14:textId="185324C1" w:rsidR="002D0211" w:rsidRPr="000278DD" w:rsidRDefault="002D0211" w:rsidP="008101C3">
      <w:pPr>
        <w:pStyle w:val="ListParagraph"/>
        <w:numPr>
          <w:ilvl w:val="0"/>
          <w:numId w:val="23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lastRenderedPageBreak/>
        <w:t>Local Coverage Determination (LCD)</w:t>
      </w:r>
    </w:p>
    <w:p w14:paraId="33E8ED3C" w14:textId="20E0C97E" w:rsidR="002D0211" w:rsidRPr="000278DD" w:rsidRDefault="002D0211" w:rsidP="008101C3">
      <w:pPr>
        <w:pStyle w:val="ListParagraph"/>
        <w:numPr>
          <w:ilvl w:val="0"/>
          <w:numId w:val="23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National Coverage Determination (NCD)</w:t>
      </w:r>
    </w:p>
    <w:p w14:paraId="779EB541" w14:textId="710749F9" w:rsidR="008101C3" w:rsidRPr="000278DD" w:rsidRDefault="008101C3" w:rsidP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Chapter 8: Coding Overview of ICD10-CM Coding</w:t>
      </w:r>
    </w:p>
    <w:p w14:paraId="00ED56A2" w14:textId="02242A0F" w:rsidR="008101C3" w:rsidRPr="000278DD" w:rsidRDefault="008101C3" w:rsidP="008101C3">
      <w:pPr>
        <w:pStyle w:val="ListParagraph"/>
        <w:numPr>
          <w:ilvl w:val="0"/>
          <w:numId w:val="22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ICD-10-CM Coding</w:t>
      </w:r>
    </w:p>
    <w:p w14:paraId="406E2A23" w14:textId="4116CCB6" w:rsidR="008101C3" w:rsidRPr="000278DD" w:rsidRDefault="008101C3" w:rsidP="008101C3">
      <w:pPr>
        <w:pStyle w:val="ListParagraph"/>
        <w:numPr>
          <w:ilvl w:val="0"/>
          <w:numId w:val="22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History of ICD-10 CM Coding</w:t>
      </w:r>
    </w:p>
    <w:p w14:paraId="22B82BC6" w14:textId="7709C59D" w:rsidR="008101C3" w:rsidRPr="000278DD" w:rsidRDefault="008101C3" w:rsidP="008101C3">
      <w:pPr>
        <w:pStyle w:val="ListParagraph"/>
        <w:numPr>
          <w:ilvl w:val="0"/>
          <w:numId w:val="22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ICD-10 Updates</w:t>
      </w:r>
    </w:p>
    <w:p w14:paraId="4CEF10F8" w14:textId="767E28AF" w:rsidR="008101C3" w:rsidRPr="000278DD" w:rsidRDefault="008101C3" w:rsidP="008101C3">
      <w:pPr>
        <w:pStyle w:val="ListParagraph"/>
        <w:numPr>
          <w:ilvl w:val="0"/>
          <w:numId w:val="22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Steps to </w:t>
      </w:r>
      <w:r w:rsidR="002D0211" w:rsidRPr="000278DD">
        <w:rPr>
          <w:rFonts w:ascii="Roboto" w:hAnsi="Roboto" w:cstheme="majorHAnsi"/>
          <w:sz w:val="22"/>
          <w:szCs w:val="22"/>
        </w:rPr>
        <w:t xml:space="preserve">Proper Medical </w:t>
      </w:r>
      <w:r w:rsidRPr="000278DD">
        <w:rPr>
          <w:rFonts w:ascii="Roboto" w:hAnsi="Roboto" w:cstheme="majorHAnsi"/>
          <w:sz w:val="22"/>
          <w:szCs w:val="22"/>
        </w:rPr>
        <w:t>Coding</w:t>
      </w:r>
    </w:p>
    <w:p w14:paraId="4D955AB0" w14:textId="1764FF3C" w:rsidR="008101C3" w:rsidRPr="000278DD" w:rsidRDefault="008101C3" w:rsidP="008101C3">
      <w:pPr>
        <w:pStyle w:val="ListParagraph"/>
        <w:numPr>
          <w:ilvl w:val="0"/>
          <w:numId w:val="22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Volume 1 Tabular list of Diseases </w:t>
      </w:r>
    </w:p>
    <w:p w14:paraId="18A06C7A" w14:textId="0CBACA4D" w:rsidR="008101C3" w:rsidRPr="000278DD" w:rsidRDefault="008101C3" w:rsidP="008101C3">
      <w:pPr>
        <w:pStyle w:val="ListParagraph"/>
        <w:numPr>
          <w:ilvl w:val="0"/>
          <w:numId w:val="22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Volume 2 Index and Tabular Listings</w:t>
      </w:r>
    </w:p>
    <w:p w14:paraId="588F54F2" w14:textId="0B43B536" w:rsidR="008101C3" w:rsidRPr="000278DD" w:rsidRDefault="008101C3" w:rsidP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Chapter 9: Charge Entry</w:t>
      </w:r>
    </w:p>
    <w:p w14:paraId="7CB28D2E" w14:textId="276943D0" w:rsidR="008101C3" w:rsidRPr="000278DD" w:rsidRDefault="008101C3" w:rsidP="008101C3">
      <w:pPr>
        <w:pStyle w:val="ListParagraph"/>
        <w:numPr>
          <w:ilvl w:val="0"/>
          <w:numId w:val="24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Auditing</w:t>
      </w:r>
    </w:p>
    <w:p w14:paraId="01F7E321" w14:textId="0D5EDBB4" w:rsidR="008101C3" w:rsidRPr="000278DD" w:rsidRDefault="008101C3" w:rsidP="008101C3">
      <w:pPr>
        <w:pStyle w:val="ListParagraph"/>
        <w:numPr>
          <w:ilvl w:val="0"/>
          <w:numId w:val="24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Fraud and Abuse </w:t>
      </w:r>
    </w:p>
    <w:p w14:paraId="0B1F4FBA" w14:textId="6EEF099E" w:rsidR="008101C3" w:rsidRPr="000278DD" w:rsidRDefault="008101C3" w:rsidP="008101C3">
      <w:pPr>
        <w:pStyle w:val="ListParagraph"/>
        <w:numPr>
          <w:ilvl w:val="0"/>
          <w:numId w:val="24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Compliance  </w:t>
      </w:r>
    </w:p>
    <w:p w14:paraId="3F29DB48" w14:textId="6A88CDBA" w:rsidR="008101C3" w:rsidRPr="000278DD" w:rsidRDefault="008101C3" w:rsidP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Chapter 10: Payment Entry</w:t>
      </w:r>
    </w:p>
    <w:p w14:paraId="3CD0B5E1" w14:textId="77777777" w:rsidR="0008794B" w:rsidRPr="000278DD" w:rsidRDefault="0008794B" w:rsidP="0008794B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Roboto" w:hAnsi="Roboto"/>
          <w:color w:val="5E5E5E"/>
          <w:sz w:val="22"/>
          <w:szCs w:val="22"/>
        </w:rPr>
      </w:pPr>
      <w:r w:rsidRPr="000278DD">
        <w:rPr>
          <w:rFonts w:ascii="Roboto" w:hAnsi="Roboto"/>
          <w:color w:val="5E5E5E"/>
          <w:sz w:val="22"/>
          <w:szCs w:val="22"/>
        </w:rPr>
        <w:t>Reading and evaluating a Remittance Advice (RA) notice</w:t>
      </w:r>
    </w:p>
    <w:p w14:paraId="03E5EE8A" w14:textId="385232B7" w:rsidR="008101C3" w:rsidRPr="000278DD" w:rsidRDefault="008101C3" w:rsidP="008101C3">
      <w:pPr>
        <w:pStyle w:val="ListParagraph"/>
        <w:numPr>
          <w:ilvl w:val="0"/>
          <w:numId w:val="25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Payment Posting </w:t>
      </w:r>
    </w:p>
    <w:p w14:paraId="44707258" w14:textId="3428842D" w:rsidR="008101C3" w:rsidRPr="000278DD" w:rsidRDefault="008101C3" w:rsidP="008101C3">
      <w:pPr>
        <w:pStyle w:val="ListParagraph"/>
        <w:numPr>
          <w:ilvl w:val="0"/>
          <w:numId w:val="25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Denials and Rejections</w:t>
      </w:r>
    </w:p>
    <w:p w14:paraId="116371AA" w14:textId="760778AC" w:rsidR="008101C3" w:rsidRPr="000278DD" w:rsidRDefault="008101C3" w:rsidP="008101C3">
      <w:pPr>
        <w:pStyle w:val="ListParagraph"/>
        <w:numPr>
          <w:ilvl w:val="0"/>
          <w:numId w:val="25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Secondary Insurances </w:t>
      </w:r>
    </w:p>
    <w:p w14:paraId="17AD680E" w14:textId="75F2819D" w:rsidR="008101C3" w:rsidRPr="000278DD" w:rsidRDefault="008101C3" w:rsidP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Chapter 11: Problem Solving </w:t>
      </w:r>
    </w:p>
    <w:p w14:paraId="448B96D4" w14:textId="0EC9404C" w:rsidR="008101C3" w:rsidRPr="000278DD" w:rsidRDefault="008101C3" w:rsidP="008101C3">
      <w:pPr>
        <w:pStyle w:val="ListParagraph"/>
        <w:numPr>
          <w:ilvl w:val="0"/>
          <w:numId w:val="26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Understanding Reimbursement Problems</w:t>
      </w:r>
    </w:p>
    <w:p w14:paraId="59B44D58" w14:textId="48CAD4C5" w:rsidR="008101C3" w:rsidRPr="000278DD" w:rsidRDefault="008101C3" w:rsidP="008101C3">
      <w:pPr>
        <w:pStyle w:val="ListParagraph"/>
        <w:numPr>
          <w:ilvl w:val="0"/>
          <w:numId w:val="26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Appeals </w:t>
      </w:r>
    </w:p>
    <w:p w14:paraId="28515EFD" w14:textId="2BD81084" w:rsidR="008101C3" w:rsidRPr="000278DD" w:rsidRDefault="008101C3" w:rsidP="008101C3">
      <w:pPr>
        <w:pStyle w:val="ListParagraph"/>
        <w:numPr>
          <w:ilvl w:val="0"/>
          <w:numId w:val="26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Talking with the Insurance Company</w:t>
      </w:r>
    </w:p>
    <w:p w14:paraId="1AFE6FEC" w14:textId="4B471F31" w:rsidR="008101C3" w:rsidRPr="000278DD" w:rsidRDefault="008101C3" w:rsidP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Chapter 12: </w:t>
      </w:r>
      <w:r w:rsidR="0008794B" w:rsidRPr="000278DD">
        <w:rPr>
          <w:rFonts w:ascii="Roboto" w:hAnsi="Roboto" w:cstheme="majorHAnsi"/>
          <w:sz w:val="22"/>
          <w:szCs w:val="22"/>
        </w:rPr>
        <w:t>Revenue Cycle</w:t>
      </w:r>
    </w:p>
    <w:p w14:paraId="45A787CA" w14:textId="77777777" w:rsidR="0008794B" w:rsidRPr="000278DD" w:rsidRDefault="0008794B" w:rsidP="0008794B">
      <w:pPr>
        <w:pStyle w:val="Heading4"/>
        <w:shd w:val="clear" w:color="auto" w:fill="FFFFFF"/>
        <w:spacing w:before="0"/>
        <w:rPr>
          <w:rFonts w:ascii="Roboto" w:hAnsi="Roboto"/>
          <w:caps/>
          <w:color w:val="1B1B1B"/>
          <w:spacing w:val="30"/>
          <w:sz w:val="22"/>
          <w:szCs w:val="22"/>
        </w:rPr>
      </w:pPr>
      <w:r w:rsidRPr="000278DD">
        <w:rPr>
          <w:rFonts w:ascii="Roboto" w:hAnsi="Roboto"/>
          <w:b/>
          <w:bCs/>
          <w:caps/>
          <w:color w:val="1B1B1B"/>
          <w:spacing w:val="30"/>
          <w:sz w:val="22"/>
          <w:szCs w:val="22"/>
        </w:rPr>
        <w:t>REVENUE CYCLE MANAGEMENT</w:t>
      </w:r>
    </w:p>
    <w:p w14:paraId="76181AB3" w14:textId="77777777" w:rsidR="0008794B" w:rsidRPr="000278DD" w:rsidRDefault="0008794B" w:rsidP="0008794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Roboto" w:hAnsi="Roboto"/>
          <w:color w:val="5E5E5E"/>
          <w:sz w:val="22"/>
          <w:szCs w:val="22"/>
        </w:rPr>
      </w:pPr>
      <w:r w:rsidRPr="000278DD">
        <w:rPr>
          <w:rFonts w:ascii="Roboto" w:hAnsi="Roboto"/>
          <w:color w:val="5E5E5E"/>
          <w:sz w:val="22"/>
          <w:szCs w:val="22"/>
        </w:rPr>
        <w:t>Establishing medical necessity</w:t>
      </w:r>
    </w:p>
    <w:p w14:paraId="15C53293" w14:textId="77777777" w:rsidR="0008794B" w:rsidRPr="000278DD" w:rsidRDefault="0008794B" w:rsidP="0008794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Roboto" w:hAnsi="Roboto"/>
          <w:color w:val="5E5E5E"/>
          <w:sz w:val="22"/>
          <w:szCs w:val="22"/>
        </w:rPr>
      </w:pPr>
      <w:r w:rsidRPr="000278DD">
        <w:rPr>
          <w:rFonts w:ascii="Roboto" w:hAnsi="Roboto"/>
          <w:color w:val="5E5E5E"/>
          <w:sz w:val="22"/>
          <w:szCs w:val="22"/>
        </w:rPr>
        <w:t>Claim resolution</w:t>
      </w:r>
    </w:p>
    <w:p w14:paraId="1D62382B" w14:textId="77777777" w:rsidR="0008794B" w:rsidRPr="000278DD" w:rsidRDefault="0008794B" w:rsidP="0008794B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right="0"/>
        <w:rPr>
          <w:rFonts w:ascii="Roboto" w:hAnsi="Roboto"/>
          <w:color w:val="5E5E5E"/>
          <w:sz w:val="22"/>
          <w:szCs w:val="22"/>
        </w:rPr>
      </w:pPr>
      <w:r w:rsidRPr="000278DD">
        <w:rPr>
          <w:rFonts w:ascii="Roboto" w:hAnsi="Roboto"/>
          <w:color w:val="5E5E5E"/>
          <w:sz w:val="22"/>
          <w:szCs w:val="22"/>
        </w:rPr>
        <w:t>Writing appeal letters</w:t>
      </w:r>
    </w:p>
    <w:p w14:paraId="0B1EB27A" w14:textId="3250961F" w:rsidR="008101C3" w:rsidRPr="000278DD" w:rsidRDefault="008101C3" w:rsidP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Chapter 13: Collections</w:t>
      </w:r>
    </w:p>
    <w:p w14:paraId="188E9F87" w14:textId="1DCA3E63" w:rsidR="008101C3" w:rsidRPr="000278DD" w:rsidRDefault="008101C3" w:rsidP="008101C3">
      <w:pPr>
        <w:pStyle w:val="ListParagraph"/>
        <w:numPr>
          <w:ilvl w:val="0"/>
          <w:numId w:val="28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Collections</w:t>
      </w:r>
    </w:p>
    <w:p w14:paraId="72C818BB" w14:textId="2D9F6F38" w:rsidR="008101C3" w:rsidRPr="000278DD" w:rsidRDefault="008101C3" w:rsidP="008101C3">
      <w:pPr>
        <w:pStyle w:val="ListParagraph"/>
        <w:numPr>
          <w:ilvl w:val="0"/>
          <w:numId w:val="28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Payment at the time of Service </w:t>
      </w:r>
    </w:p>
    <w:p w14:paraId="587A88DD" w14:textId="4852C7A0" w:rsidR="008101C3" w:rsidRPr="000278DD" w:rsidRDefault="008101C3" w:rsidP="008101C3">
      <w:pPr>
        <w:pStyle w:val="ListParagraph"/>
        <w:numPr>
          <w:ilvl w:val="0"/>
          <w:numId w:val="28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Outstanding Balance </w:t>
      </w:r>
    </w:p>
    <w:p w14:paraId="2AC130CC" w14:textId="0DA9488A" w:rsidR="008101C3" w:rsidRPr="000278DD" w:rsidRDefault="0008794B" w:rsidP="008101C3">
      <w:pPr>
        <w:pStyle w:val="ListParagraph"/>
        <w:numPr>
          <w:ilvl w:val="0"/>
          <w:numId w:val="28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lastRenderedPageBreak/>
        <w:t>Contractual Adjustments</w:t>
      </w:r>
    </w:p>
    <w:p w14:paraId="44255DEC" w14:textId="20C333FC" w:rsidR="008101C3" w:rsidRPr="000278DD" w:rsidRDefault="008101C3" w:rsidP="008101C3">
      <w:pPr>
        <w:pStyle w:val="ListParagraph"/>
        <w:numPr>
          <w:ilvl w:val="0"/>
          <w:numId w:val="28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Collection Agencies</w:t>
      </w:r>
    </w:p>
    <w:p w14:paraId="7BAE1300" w14:textId="43A839D6" w:rsidR="008101C3" w:rsidRPr="000278DD" w:rsidRDefault="008101C3" w:rsidP="008101C3">
      <w:pPr>
        <w:pStyle w:val="ListParagraph"/>
        <w:numPr>
          <w:ilvl w:val="0"/>
          <w:numId w:val="28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Federal and State Collection Laws</w:t>
      </w:r>
    </w:p>
    <w:p w14:paraId="190F6C55" w14:textId="28678EB4" w:rsidR="008101C3" w:rsidRPr="000278DD" w:rsidRDefault="008101C3" w:rsidP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Chapter 14: Resume and Interviews</w:t>
      </w:r>
    </w:p>
    <w:p w14:paraId="0E7B5876" w14:textId="258D89E8" w:rsidR="008101C3" w:rsidRPr="000278DD" w:rsidRDefault="008101C3" w:rsidP="008101C3">
      <w:pPr>
        <w:pStyle w:val="ListParagraph"/>
        <w:numPr>
          <w:ilvl w:val="0"/>
          <w:numId w:val="2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The Resume</w:t>
      </w:r>
    </w:p>
    <w:p w14:paraId="41F047EC" w14:textId="3DE20B23" w:rsidR="008101C3" w:rsidRPr="000278DD" w:rsidRDefault="008101C3" w:rsidP="008101C3">
      <w:pPr>
        <w:pStyle w:val="ListParagraph"/>
        <w:numPr>
          <w:ilvl w:val="0"/>
          <w:numId w:val="2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Resume Basics</w:t>
      </w:r>
    </w:p>
    <w:p w14:paraId="23D21742" w14:textId="1B4CE83E" w:rsidR="008101C3" w:rsidRPr="000278DD" w:rsidRDefault="008101C3" w:rsidP="008101C3">
      <w:pPr>
        <w:pStyle w:val="ListParagraph"/>
        <w:numPr>
          <w:ilvl w:val="0"/>
          <w:numId w:val="2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Contact Information</w:t>
      </w:r>
    </w:p>
    <w:p w14:paraId="707647DF" w14:textId="0320FB6A" w:rsidR="008101C3" w:rsidRPr="000278DD" w:rsidRDefault="008101C3" w:rsidP="008101C3">
      <w:pPr>
        <w:pStyle w:val="ListParagraph"/>
        <w:numPr>
          <w:ilvl w:val="0"/>
          <w:numId w:val="2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Objective</w:t>
      </w:r>
    </w:p>
    <w:p w14:paraId="2359B780" w14:textId="50EFC49F" w:rsidR="008101C3" w:rsidRPr="000278DD" w:rsidRDefault="008101C3" w:rsidP="008101C3">
      <w:pPr>
        <w:pStyle w:val="ListParagraph"/>
        <w:numPr>
          <w:ilvl w:val="0"/>
          <w:numId w:val="2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Summary of Qualifications</w:t>
      </w:r>
    </w:p>
    <w:p w14:paraId="1956F17D" w14:textId="3960B674" w:rsidR="008101C3" w:rsidRPr="000278DD" w:rsidRDefault="008101C3" w:rsidP="008101C3">
      <w:pPr>
        <w:pStyle w:val="ListParagraph"/>
        <w:numPr>
          <w:ilvl w:val="0"/>
          <w:numId w:val="2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Education</w:t>
      </w:r>
    </w:p>
    <w:p w14:paraId="4E44539C" w14:textId="219B9989" w:rsidR="008101C3" w:rsidRPr="000278DD" w:rsidRDefault="008101C3" w:rsidP="008101C3">
      <w:pPr>
        <w:pStyle w:val="ListParagraph"/>
        <w:numPr>
          <w:ilvl w:val="0"/>
          <w:numId w:val="2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Skills</w:t>
      </w:r>
    </w:p>
    <w:p w14:paraId="695DD676" w14:textId="46B180E2" w:rsidR="008101C3" w:rsidRPr="000278DD" w:rsidRDefault="008101C3" w:rsidP="008101C3">
      <w:pPr>
        <w:pStyle w:val="ListParagraph"/>
        <w:numPr>
          <w:ilvl w:val="0"/>
          <w:numId w:val="2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Experience</w:t>
      </w:r>
    </w:p>
    <w:p w14:paraId="22AA3864" w14:textId="36D2CD70" w:rsidR="008101C3" w:rsidRPr="000278DD" w:rsidRDefault="008101C3" w:rsidP="008101C3">
      <w:pPr>
        <w:pStyle w:val="ListParagraph"/>
        <w:numPr>
          <w:ilvl w:val="0"/>
          <w:numId w:val="2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The Cover Letter</w:t>
      </w:r>
    </w:p>
    <w:p w14:paraId="502014EF" w14:textId="7A92CA06" w:rsidR="008101C3" w:rsidRPr="000278DD" w:rsidRDefault="008101C3" w:rsidP="008101C3">
      <w:pPr>
        <w:pStyle w:val="ListParagraph"/>
        <w:numPr>
          <w:ilvl w:val="0"/>
          <w:numId w:val="2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The Interview</w:t>
      </w:r>
    </w:p>
    <w:p w14:paraId="6C5D3BF1" w14:textId="7CA61394" w:rsidR="008101C3" w:rsidRPr="000278DD" w:rsidRDefault="008101C3" w:rsidP="008101C3">
      <w:pPr>
        <w:pStyle w:val="ListParagraph"/>
        <w:numPr>
          <w:ilvl w:val="0"/>
          <w:numId w:val="29"/>
        </w:num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The Thank You Letter</w:t>
      </w:r>
    </w:p>
    <w:p w14:paraId="0A4A19B1" w14:textId="076E3E6F" w:rsidR="008101C3" w:rsidRPr="000278DD" w:rsidRDefault="008101C3" w:rsidP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Appendix I Case Studies</w:t>
      </w:r>
    </w:p>
    <w:p w14:paraId="2B5DEE16" w14:textId="2C164249" w:rsidR="008101C3" w:rsidRPr="000278DD" w:rsidRDefault="008101C3" w:rsidP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Appendix II </w:t>
      </w:r>
      <w:r w:rsidR="0008794B" w:rsidRPr="000278DD">
        <w:rPr>
          <w:rFonts w:ascii="Roboto" w:hAnsi="Roboto" w:cstheme="majorHAnsi"/>
          <w:sz w:val="22"/>
          <w:szCs w:val="22"/>
        </w:rPr>
        <w:t>Continuing Education Units</w:t>
      </w:r>
    </w:p>
    <w:p w14:paraId="3918A7EF" w14:textId="0723E39A" w:rsidR="008101C3" w:rsidRPr="000278DD" w:rsidRDefault="008101C3" w:rsidP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>Appendix III Forms</w:t>
      </w:r>
    </w:p>
    <w:p w14:paraId="3421937D" w14:textId="3B52A9B5" w:rsidR="0008794B" w:rsidRPr="000278DD" w:rsidRDefault="0008794B" w:rsidP="008101C3">
      <w:pPr>
        <w:rPr>
          <w:rFonts w:ascii="Roboto" w:hAnsi="Roboto" w:cstheme="majorHAnsi"/>
          <w:sz w:val="22"/>
          <w:szCs w:val="22"/>
        </w:rPr>
      </w:pPr>
      <w:r w:rsidRPr="000278DD">
        <w:rPr>
          <w:rFonts w:ascii="Roboto" w:hAnsi="Roboto" w:cstheme="majorHAnsi"/>
          <w:sz w:val="22"/>
          <w:szCs w:val="22"/>
        </w:rPr>
        <w:t xml:space="preserve">* For more information, contact </w:t>
      </w:r>
      <w:r w:rsidR="00412E2C">
        <w:rPr>
          <w:rFonts w:ascii="Roboto" w:hAnsi="Roboto" w:cstheme="majorHAnsi"/>
          <w:sz w:val="22"/>
          <w:szCs w:val="22"/>
        </w:rPr>
        <w:t>Felecia Littleton Butts</w:t>
      </w:r>
      <w:r w:rsidRPr="000278DD">
        <w:rPr>
          <w:rFonts w:ascii="Roboto" w:hAnsi="Roboto" w:cstheme="majorHAnsi"/>
          <w:sz w:val="22"/>
          <w:szCs w:val="22"/>
        </w:rPr>
        <w:t xml:space="preserve"> at </w:t>
      </w:r>
      <w:r w:rsidR="00412E2C">
        <w:rPr>
          <w:rFonts w:ascii="Roboto" w:hAnsi="Roboto" w:cstheme="majorHAnsi"/>
          <w:sz w:val="22"/>
          <w:szCs w:val="22"/>
        </w:rPr>
        <w:t>678-500-5034</w:t>
      </w:r>
      <w:r w:rsidRPr="000278DD">
        <w:rPr>
          <w:rFonts w:ascii="Roboto" w:hAnsi="Roboto" w:cstheme="majorHAnsi"/>
          <w:sz w:val="22"/>
          <w:szCs w:val="22"/>
        </w:rPr>
        <w:t xml:space="preserve"> or </w:t>
      </w:r>
      <w:r w:rsidR="00412E2C">
        <w:rPr>
          <w:rFonts w:ascii="Roboto" w:hAnsi="Roboto" w:cstheme="majorHAnsi"/>
          <w:sz w:val="22"/>
          <w:szCs w:val="22"/>
        </w:rPr>
        <w:t>flittleton@physician1billingservice.com</w:t>
      </w:r>
    </w:p>
    <w:sectPr w:rsidR="0008794B" w:rsidRPr="000278DD">
      <w:headerReference w:type="default" r:id="rId9"/>
      <w:footerReference w:type="default" r:id="rId10"/>
      <w:pgSz w:w="12240" w:h="15840" w:code="1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6A5B9" w14:textId="77777777" w:rsidR="00484A90" w:rsidRDefault="00484A90">
      <w:pPr>
        <w:spacing w:after="0" w:line="240" w:lineRule="auto"/>
      </w:pPr>
      <w:r>
        <w:separator/>
      </w:r>
    </w:p>
    <w:p w14:paraId="7A305D28" w14:textId="77777777" w:rsidR="00484A90" w:rsidRDefault="00484A90"/>
  </w:endnote>
  <w:endnote w:type="continuationSeparator" w:id="0">
    <w:p w14:paraId="479C691E" w14:textId="77777777" w:rsidR="00484A90" w:rsidRDefault="00484A90">
      <w:pPr>
        <w:spacing w:after="0" w:line="240" w:lineRule="auto"/>
      </w:pPr>
      <w:r>
        <w:continuationSeparator/>
      </w:r>
    </w:p>
    <w:p w14:paraId="56797678" w14:textId="77777777" w:rsidR="00484A90" w:rsidRDefault="00484A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4236" w14:textId="4999E953" w:rsidR="00E31FF6" w:rsidRDefault="001A66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98E8C6" wp14:editId="7526C2AD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07F9C" w14:textId="1DFC4682" w:rsidR="001A6634" w:rsidRDefault="001A6634">
                            <w:pPr>
                              <w:pStyle w:val="Footer"/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098E8C6" id="Group 155" o:spid="_x0000_s1026" style="position:absolute;left:0;text-align:left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4E307F9C" w14:textId="1DFC4682" w:rsidR="001A6634" w:rsidRDefault="001A6634">
                      <w:pPr>
                        <w:pStyle w:val="Footer"/>
                        <w:rPr>
                          <w:caps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B079" w14:textId="77777777" w:rsidR="00484A90" w:rsidRDefault="00484A90">
      <w:pPr>
        <w:spacing w:after="0" w:line="240" w:lineRule="auto"/>
      </w:pPr>
      <w:r>
        <w:separator/>
      </w:r>
    </w:p>
    <w:p w14:paraId="7F3BEB7E" w14:textId="77777777" w:rsidR="00484A90" w:rsidRDefault="00484A90"/>
  </w:footnote>
  <w:footnote w:type="continuationSeparator" w:id="0">
    <w:p w14:paraId="2910A4A2" w14:textId="77777777" w:rsidR="00484A90" w:rsidRDefault="00484A90">
      <w:pPr>
        <w:spacing w:after="0" w:line="240" w:lineRule="auto"/>
      </w:pPr>
      <w:r>
        <w:continuationSeparator/>
      </w:r>
    </w:p>
    <w:p w14:paraId="7E88B583" w14:textId="77777777" w:rsidR="00484A90" w:rsidRDefault="00484A9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A86D7" w14:textId="7E24F901" w:rsidR="008851FB" w:rsidRDefault="008851FB">
    <w:pPr>
      <w:pStyle w:val="Header"/>
    </w:pPr>
    <w:r>
      <w:rPr>
        <w:noProof/>
      </w:rPr>
      <w:drawing>
        <wp:inline distT="0" distB="0" distL="0" distR="0" wp14:anchorId="0B8A9477" wp14:editId="02219EF3">
          <wp:extent cx="419100" cy="85345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162" cy="8576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 w15:restartNumberingAfterBreak="0">
    <w:nsid w:val="0443201B"/>
    <w:multiLevelType w:val="hybridMultilevel"/>
    <w:tmpl w:val="DECAABC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0F1E1489"/>
    <w:multiLevelType w:val="hybridMultilevel"/>
    <w:tmpl w:val="6840DD0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15D30738"/>
    <w:multiLevelType w:val="hybridMultilevel"/>
    <w:tmpl w:val="2E8C011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17543214"/>
    <w:multiLevelType w:val="hybridMultilevel"/>
    <w:tmpl w:val="E71CC6B0"/>
    <w:lvl w:ilvl="0" w:tplc="0409000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71" w:hanging="360"/>
      </w:pPr>
      <w:rPr>
        <w:rFonts w:ascii="Wingdings" w:hAnsi="Wingdings" w:hint="default"/>
      </w:rPr>
    </w:lvl>
  </w:abstractNum>
  <w:abstractNum w:abstractNumId="5" w15:restartNumberingAfterBreak="0">
    <w:nsid w:val="17903297"/>
    <w:multiLevelType w:val="hybridMultilevel"/>
    <w:tmpl w:val="060670E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18A34AD8"/>
    <w:multiLevelType w:val="hybridMultilevel"/>
    <w:tmpl w:val="1868AE3E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18F63EDB"/>
    <w:multiLevelType w:val="multilevel"/>
    <w:tmpl w:val="0DD0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E54B05"/>
    <w:multiLevelType w:val="hybridMultilevel"/>
    <w:tmpl w:val="623CFF8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1FCD2DB4"/>
    <w:multiLevelType w:val="hybridMultilevel"/>
    <w:tmpl w:val="F64C5C9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23D0124E"/>
    <w:multiLevelType w:val="hybridMultilevel"/>
    <w:tmpl w:val="C546C49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1" w15:restartNumberingAfterBreak="0">
    <w:nsid w:val="386E072D"/>
    <w:multiLevelType w:val="hybridMultilevel"/>
    <w:tmpl w:val="E3B6532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2" w15:restartNumberingAfterBreak="0">
    <w:nsid w:val="390A7D18"/>
    <w:multiLevelType w:val="hybridMultilevel"/>
    <w:tmpl w:val="C5A2524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3" w15:restartNumberingAfterBreak="0">
    <w:nsid w:val="3CA6629E"/>
    <w:multiLevelType w:val="hybridMultilevel"/>
    <w:tmpl w:val="1C0672F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4" w15:restartNumberingAfterBreak="0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74F31"/>
    <w:multiLevelType w:val="hybridMultilevel"/>
    <w:tmpl w:val="9CA03AE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8" w15:restartNumberingAfterBreak="0">
    <w:nsid w:val="49C36F48"/>
    <w:multiLevelType w:val="hybridMultilevel"/>
    <w:tmpl w:val="D5FCDAF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9" w15:restartNumberingAfterBreak="0">
    <w:nsid w:val="4DAA25D2"/>
    <w:multiLevelType w:val="hybridMultilevel"/>
    <w:tmpl w:val="5FF2599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0" w15:restartNumberingAfterBreak="0">
    <w:nsid w:val="528B6B8C"/>
    <w:multiLevelType w:val="hybridMultilevel"/>
    <w:tmpl w:val="E8C68F16"/>
    <w:lvl w:ilvl="0" w:tplc="2C2E5C0E">
      <w:start w:val="1"/>
      <w:numFmt w:val="bullet"/>
      <w:pStyle w:val="ListBullet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A0FA0"/>
    <w:multiLevelType w:val="hybridMultilevel"/>
    <w:tmpl w:val="51AA5A9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2" w15:restartNumberingAfterBreak="0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25D30"/>
    <w:multiLevelType w:val="multilevel"/>
    <w:tmpl w:val="A066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7872C0"/>
    <w:multiLevelType w:val="hybridMultilevel"/>
    <w:tmpl w:val="1A0472E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6" w15:restartNumberingAfterBreak="0">
    <w:nsid w:val="6A980B5F"/>
    <w:multiLevelType w:val="hybridMultilevel"/>
    <w:tmpl w:val="F3000674"/>
    <w:lvl w:ilvl="0" w:tplc="0F00F3FA">
      <w:start w:val="1"/>
      <w:numFmt w:val="bullet"/>
      <w:lvlText w:val="•"/>
      <w:lvlJc w:val="left"/>
      <w:pPr>
        <w:ind w:left="83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 w16cid:durableId="64839259">
    <w:abstractNumId w:val="14"/>
  </w:num>
  <w:num w:numId="2" w16cid:durableId="151795650">
    <w:abstractNumId w:val="15"/>
  </w:num>
  <w:num w:numId="3" w16cid:durableId="1768773108">
    <w:abstractNumId w:val="0"/>
  </w:num>
  <w:num w:numId="4" w16cid:durableId="1117484621">
    <w:abstractNumId w:val="0"/>
    <w:lvlOverride w:ilvl="0">
      <w:startOverride w:val="1"/>
    </w:lvlOverride>
  </w:num>
  <w:num w:numId="5" w16cid:durableId="331185803">
    <w:abstractNumId w:val="22"/>
  </w:num>
  <w:num w:numId="6" w16cid:durableId="272136836">
    <w:abstractNumId w:val="16"/>
  </w:num>
  <w:num w:numId="7" w16cid:durableId="401955260">
    <w:abstractNumId w:val="23"/>
  </w:num>
  <w:num w:numId="8" w16cid:durableId="298809283">
    <w:abstractNumId w:val="20"/>
  </w:num>
  <w:num w:numId="9" w16cid:durableId="2123919717">
    <w:abstractNumId w:val="20"/>
    <w:lvlOverride w:ilvl="0">
      <w:startOverride w:val="1"/>
    </w:lvlOverride>
  </w:num>
  <w:num w:numId="10" w16cid:durableId="1063993215">
    <w:abstractNumId w:val="20"/>
    <w:lvlOverride w:ilvl="0">
      <w:startOverride w:val="1"/>
    </w:lvlOverride>
  </w:num>
  <w:num w:numId="11" w16cid:durableId="879825949">
    <w:abstractNumId w:val="20"/>
  </w:num>
  <w:num w:numId="12" w16cid:durableId="1217200865">
    <w:abstractNumId w:val="20"/>
    <w:lvlOverride w:ilvl="0">
      <w:startOverride w:val="1"/>
    </w:lvlOverride>
  </w:num>
  <w:num w:numId="13" w16cid:durableId="1116875491">
    <w:abstractNumId w:val="26"/>
  </w:num>
  <w:num w:numId="14" w16cid:durableId="1071851719">
    <w:abstractNumId w:val="6"/>
  </w:num>
  <w:num w:numId="15" w16cid:durableId="543253732">
    <w:abstractNumId w:val="19"/>
  </w:num>
  <w:num w:numId="16" w16cid:durableId="483817636">
    <w:abstractNumId w:val="1"/>
  </w:num>
  <w:num w:numId="17" w16cid:durableId="1686245643">
    <w:abstractNumId w:val="4"/>
  </w:num>
  <w:num w:numId="18" w16cid:durableId="1279070250">
    <w:abstractNumId w:val="21"/>
  </w:num>
  <w:num w:numId="19" w16cid:durableId="1840151296">
    <w:abstractNumId w:val="2"/>
  </w:num>
  <w:num w:numId="20" w16cid:durableId="1482038901">
    <w:abstractNumId w:val="5"/>
  </w:num>
  <w:num w:numId="21" w16cid:durableId="1657420750">
    <w:abstractNumId w:val="8"/>
  </w:num>
  <w:num w:numId="22" w16cid:durableId="320164283">
    <w:abstractNumId w:val="18"/>
  </w:num>
  <w:num w:numId="23" w16cid:durableId="7879037">
    <w:abstractNumId w:val="12"/>
  </w:num>
  <w:num w:numId="24" w16cid:durableId="1432581342">
    <w:abstractNumId w:val="17"/>
  </w:num>
  <w:num w:numId="25" w16cid:durableId="758872796">
    <w:abstractNumId w:val="10"/>
  </w:num>
  <w:num w:numId="26" w16cid:durableId="445662436">
    <w:abstractNumId w:val="9"/>
  </w:num>
  <w:num w:numId="27" w16cid:durableId="771898993">
    <w:abstractNumId w:val="13"/>
  </w:num>
  <w:num w:numId="28" w16cid:durableId="450319476">
    <w:abstractNumId w:val="11"/>
  </w:num>
  <w:num w:numId="29" w16cid:durableId="81069796">
    <w:abstractNumId w:val="3"/>
  </w:num>
  <w:num w:numId="30" w16cid:durableId="186797467">
    <w:abstractNumId w:val="25"/>
  </w:num>
  <w:num w:numId="31" w16cid:durableId="1244411270">
    <w:abstractNumId w:val="7"/>
  </w:num>
  <w:num w:numId="32" w16cid:durableId="127266177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C1"/>
    <w:rsid w:val="000278DD"/>
    <w:rsid w:val="0008794B"/>
    <w:rsid w:val="001A6634"/>
    <w:rsid w:val="001C5625"/>
    <w:rsid w:val="00206A8A"/>
    <w:rsid w:val="00235D89"/>
    <w:rsid w:val="002D0211"/>
    <w:rsid w:val="00305E65"/>
    <w:rsid w:val="003A3478"/>
    <w:rsid w:val="00412E2C"/>
    <w:rsid w:val="00470D52"/>
    <w:rsid w:val="00484A90"/>
    <w:rsid w:val="00497B64"/>
    <w:rsid w:val="00511759"/>
    <w:rsid w:val="005548AC"/>
    <w:rsid w:val="005C3239"/>
    <w:rsid w:val="005E3375"/>
    <w:rsid w:val="00633D3D"/>
    <w:rsid w:val="006E209F"/>
    <w:rsid w:val="007942CC"/>
    <w:rsid w:val="007F45F5"/>
    <w:rsid w:val="008101C3"/>
    <w:rsid w:val="00866783"/>
    <w:rsid w:val="008851FB"/>
    <w:rsid w:val="008E565F"/>
    <w:rsid w:val="00953B20"/>
    <w:rsid w:val="00A80BB5"/>
    <w:rsid w:val="00A87E26"/>
    <w:rsid w:val="00AB2E53"/>
    <w:rsid w:val="00AE2CDA"/>
    <w:rsid w:val="00B92C92"/>
    <w:rsid w:val="00CB0881"/>
    <w:rsid w:val="00CE5A5A"/>
    <w:rsid w:val="00D40947"/>
    <w:rsid w:val="00D40AC1"/>
    <w:rsid w:val="00DD7F44"/>
    <w:rsid w:val="00E31FF6"/>
    <w:rsid w:val="00E529A1"/>
    <w:rsid w:val="00E60FC4"/>
    <w:rsid w:val="00EE6FFD"/>
    <w:rsid w:val="00EF49B4"/>
    <w:rsid w:val="00F450F0"/>
    <w:rsid w:val="00FB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FB514D"/>
  <w15:chartTrackingRefBased/>
  <w15:docId w15:val="{67678B7C-1261-4074-A12B-7A190290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79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4"/>
    <w:qFormat/>
    <w:rPr>
      <w:i/>
      <w:iCs/>
      <w:color w:val="7F7F7F" w:themeColor="text1" w:themeTint="80"/>
    </w:rPr>
  </w:style>
  <w:style w:type="paragraph" w:styleId="ListBullet">
    <w:name w:val="List Bullet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SidebarHeading">
    <w:name w:val="Sidebar Heading"/>
    <w:basedOn w:val="Normal"/>
    <w:next w:val="BodyText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3"/>
    <w:unhideWhenUsed/>
    <w:qFormat/>
    <w:pPr>
      <w:spacing w:after="360" w:line="300" w:lineRule="auto"/>
      <w:contextualSpacing/>
    </w:pPr>
  </w:style>
  <w:style w:type="character" w:customStyle="1" w:styleId="BodyTextChar">
    <w:name w:val="Body Text Char"/>
    <w:basedOn w:val="DefaultParagraphFont"/>
    <w:link w:val="BodyText"/>
    <w:uiPriority w:val="3"/>
  </w:style>
  <w:style w:type="table" w:customStyle="1" w:styleId="SyllabusTable">
    <w:name w:val="Syllabus Table"/>
    <w:basedOn w:val="Table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TableHeading">
    <w:name w:val="Table Heading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ableText">
    <w:name w:val="Table Text"/>
    <w:basedOn w:val="Normal"/>
    <w:uiPriority w:val="1"/>
    <w:qFormat/>
    <w:pPr>
      <w:spacing w:before="100" w:after="10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eastAsiaTheme="majorEastAsia" w:hAnsiTheme="majorHAnsi" w:cstheme="majorBidi"/>
      <w:b/>
      <w:bCs/>
    </w:rPr>
  </w:style>
  <w:style w:type="paragraph" w:styleId="ListParagraph">
    <w:name w:val="List Paragraph"/>
    <w:basedOn w:val="Normal"/>
    <w:uiPriority w:val="34"/>
    <w:unhideWhenUsed/>
    <w:qFormat/>
    <w:rsid w:val="005117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2CC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2C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794B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customStyle="1" w:styleId="x-el">
    <w:name w:val="x-el"/>
    <w:basedOn w:val="Normal"/>
    <w:rsid w:val="0008794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12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56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8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6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3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c\AppData\Roaming\Microsoft\Templates\Course%20Syllabus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0EC5896-F3E0-4F46-AB12-40D8C4C22A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</Template>
  <TotalTime>6</TotalTime>
  <Pages>4</Pages>
  <Words>355</Words>
  <Characters>2427</Characters>
  <Application>Microsoft Office Word</Application>
  <DocSecurity>0</DocSecurity>
  <Lines>115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Denice Soles</dc:creator>
  <cp:keywords/>
  <cp:lastModifiedBy>Felecia Butts</cp:lastModifiedBy>
  <cp:revision>4</cp:revision>
  <cp:lastPrinted>2022-11-30T18:49:00Z</cp:lastPrinted>
  <dcterms:created xsi:type="dcterms:W3CDTF">2022-12-05T13:08:00Z</dcterms:created>
  <dcterms:modified xsi:type="dcterms:W3CDTF">2022-12-05T13:12:00Z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  <property fmtid="{D5CDD505-2E9C-101B-9397-08002B2CF9AE}" pid="3" name="GrammarlyDocumentId">
    <vt:lpwstr>461c7e8a85d1aae2490759ddd7749bd0abd39c67cd98691fac1fb6594788c75d</vt:lpwstr>
  </property>
</Properties>
</file>